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4413" w14:textId="232CBA9F" w:rsidR="00DB4897" w:rsidRPr="0020115C" w:rsidRDefault="0020115C" w:rsidP="00BE3621">
      <w:pPr>
        <w:jc w:val="both"/>
        <w:rPr>
          <w:rFonts w:ascii="Calibri" w:hAnsi="Calibri" w:cs="Calibri"/>
          <w:sz w:val="22"/>
          <w:szCs w:val="22"/>
        </w:rPr>
      </w:pPr>
      <w:r w:rsidRPr="0020115C">
        <w:rPr>
          <w:rFonts w:ascii="Calibri" w:hAnsi="Calibri" w:cs="Calibri"/>
          <w:sz w:val="22"/>
          <w:szCs w:val="22"/>
        </w:rPr>
        <w:t>PRENSA EXCENTRICA HARLO 40 TM2</w:t>
      </w:r>
    </w:p>
    <w:p w14:paraId="6F0104B6" w14:textId="77777777" w:rsidR="0020115C" w:rsidRPr="0020115C" w:rsidRDefault="0020115C" w:rsidP="00BE3621">
      <w:pPr>
        <w:jc w:val="both"/>
        <w:rPr>
          <w:rFonts w:ascii="Calibri" w:hAnsi="Calibri" w:cs="Calibri"/>
          <w:sz w:val="22"/>
          <w:szCs w:val="22"/>
        </w:rPr>
      </w:pPr>
      <w:r w:rsidRPr="0020115C">
        <w:rPr>
          <w:rFonts w:ascii="Calibri" w:hAnsi="Calibri" w:cs="Calibri"/>
          <w:sz w:val="22"/>
          <w:szCs w:val="22"/>
        </w:rPr>
        <w:t xml:space="preserve">FICHA TÉCNICA: </w:t>
      </w:r>
    </w:p>
    <w:p w14:paraId="151EB4B4" w14:textId="6D8250F7" w:rsidR="0020115C" w:rsidRPr="0020115C" w:rsidRDefault="0020115C" w:rsidP="00BE362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0115C">
        <w:rPr>
          <w:rFonts w:ascii="Calibri" w:hAnsi="Calibri" w:cs="Calibri"/>
          <w:b/>
          <w:bCs/>
          <w:sz w:val="22"/>
          <w:szCs w:val="22"/>
        </w:rPr>
        <w:t>Marca:</w:t>
      </w:r>
      <w:r w:rsidRPr="0020115C">
        <w:rPr>
          <w:rFonts w:ascii="Calibri" w:hAnsi="Calibri" w:cs="Calibri"/>
          <w:sz w:val="22"/>
          <w:szCs w:val="22"/>
        </w:rPr>
        <w:t xml:space="preserve"> HARLO</w:t>
      </w:r>
    </w:p>
    <w:p w14:paraId="68129C91" w14:textId="77777777" w:rsidR="00920DDE" w:rsidRDefault="0020115C" w:rsidP="00BE3621">
      <w:pPr>
        <w:jc w:val="both"/>
        <w:rPr>
          <w:rFonts w:ascii="Calibri" w:hAnsi="Calibri" w:cs="Calibri"/>
          <w:sz w:val="22"/>
          <w:szCs w:val="22"/>
        </w:rPr>
      </w:pPr>
      <w:r w:rsidRPr="0020115C">
        <w:rPr>
          <w:rFonts w:ascii="Calibri" w:hAnsi="Calibri" w:cs="Calibri"/>
          <w:b/>
          <w:bCs/>
          <w:sz w:val="22"/>
          <w:szCs w:val="22"/>
        </w:rPr>
        <w:t xml:space="preserve">Modelo: </w:t>
      </w:r>
      <w:r w:rsidRPr="0020115C">
        <w:rPr>
          <w:rFonts w:ascii="Calibri" w:hAnsi="Calibri" w:cs="Calibri"/>
          <w:sz w:val="22"/>
          <w:szCs w:val="22"/>
        </w:rPr>
        <w:t>40 TM2</w:t>
      </w:r>
    </w:p>
    <w:p w14:paraId="7D1EDCD5" w14:textId="6D028147" w:rsidR="00920DDE" w:rsidRDefault="00920DDE" w:rsidP="00BE3621">
      <w:pPr>
        <w:jc w:val="both"/>
        <w:rPr>
          <w:rFonts w:ascii="Calibri" w:hAnsi="Calibri" w:cs="Calibri"/>
          <w:sz w:val="22"/>
          <w:szCs w:val="22"/>
        </w:rPr>
      </w:pPr>
      <w:r w:rsidRPr="00920DDE">
        <w:rPr>
          <w:rFonts w:ascii="Calibri" w:hAnsi="Calibri" w:cs="Calibri"/>
          <w:b/>
          <w:bCs/>
          <w:sz w:val="22"/>
          <w:szCs w:val="22"/>
        </w:rPr>
        <w:t>Capacidade</w:t>
      </w:r>
      <w:r>
        <w:rPr>
          <w:rFonts w:ascii="Calibri" w:hAnsi="Calibri" w:cs="Calibri"/>
          <w:b/>
          <w:bCs/>
          <w:sz w:val="22"/>
          <w:szCs w:val="22"/>
        </w:rPr>
        <w:t xml:space="preserve"> Máxima:</w:t>
      </w:r>
      <w:r>
        <w:rPr>
          <w:rFonts w:ascii="Calibri" w:hAnsi="Calibri" w:cs="Calibri"/>
          <w:sz w:val="22"/>
          <w:szCs w:val="22"/>
        </w:rPr>
        <w:t xml:space="preserve"> 40 T </w:t>
      </w:r>
    </w:p>
    <w:p w14:paraId="1C22681E" w14:textId="717A6D75" w:rsidR="0020115C" w:rsidRDefault="00920DDE" w:rsidP="00BE3621">
      <w:pPr>
        <w:jc w:val="both"/>
        <w:rPr>
          <w:rFonts w:ascii="Calibri" w:hAnsi="Calibri" w:cs="Calibri"/>
          <w:sz w:val="22"/>
          <w:szCs w:val="22"/>
        </w:rPr>
      </w:pPr>
      <w:r w:rsidRPr="00920DDE">
        <w:rPr>
          <w:rFonts w:ascii="Calibri" w:hAnsi="Calibri" w:cs="Calibri"/>
          <w:b/>
          <w:bCs/>
          <w:sz w:val="22"/>
          <w:szCs w:val="22"/>
        </w:rPr>
        <w:t>Dimensões Da Base Da Máquina</w:t>
      </w:r>
      <w:r w:rsidR="00BF6CB8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BF6CB8">
        <w:rPr>
          <w:rFonts w:ascii="Calibri" w:hAnsi="Calibri" w:cs="Calibri"/>
          <w:sz w:val="22"/>
          <w:szCs w:val="22"/>
        </w:rPr>
        <w:t>715</w:t>
      </w:r>
      <w:r w:rsidRPr="00920DDE">
        <w:rPr>
          <w:rFonts w:ascii="Calibri" w:hAnsi="Calibri" w:cs="Calibri"/>
          <w:sz w:val="22"/>
          <w:szCs w:val="22"/>
        </w:rPr>
        <w:t xml:space="preserve"> X </w:t>
      </w:r>
      <w:r w:rsidR="00BF6CB8">
        <w:rPr>
          <w:rFonts w:ascii="Calibri" w:hAnsi="Calibri" w:cs="Calibri"/>
          <w:sz w:val="22"/>
          <w:szCs w:val="22"/>
        </w:rPr>
        <w:t>545</w:t>
      </w:r>
      <w:r w:rsidRPr="00920DDE">
        <w:rPr>
          <w:rFonts w:ascii="Calibri" w:hAnsi="Calibri" w:cs="Calibri"/>
          <w:sz w:val="22"/>
          <w:szCs w:val="22"/>
        </w:rPr>
        <w:t xml:space="preserve"> MM</w:t>
      </w:r>
    </w:p>
    <w:p w14:paraId="4549FB3D" w14:textId="77777777" w:rsidR="00BE3621" w:rsidRDefault="00BE3621" w:rsidP="00BE3621">
      <w:pPr>
        <w:jc w:val="both"/>
        <w:rPr>
          <w:rFonts w:ascii="Calibri" w:hAnsi="Calibri" w:cs="Calibri"/>
          <w:sz w:val="22"/>
          <w:szCs w:val="22"/>
        </w:rPr>
      </w:pPr>
    </w:p>
    <w:p w14:paraId="01C9B7AA" w14:textId="27D9537F" w:rsidR="00BE3621" w:rsidRPr="00BF6CB8" w:rsidRDefault="00BE3621" w:rsidP="00BE3621">
      <w:pPr>
        <w:jc w:val="both"/>
        <w:rPr>
          <w:rFonts w:ascii="Calibri" w:hAnsi="Calibri" w:cs="Calibri"/>
          <w:sz w:val="22"/>
          <w:szCs w:val="22"/>
        </w:rPr>
      </w:pPr>
      <w:r w:rsidRPr="00BE3621">
        <w:rPr>
          <w:rFonts w:ascii="Calibri" w:hAnsi="Calibri" w:cs="Calibri"/>
          <w:sz w:val="22"/>
          <w:szCs w:val="22"/>
        </w:rPr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sectPr w:rsidR="00BE3621" w:rsidRPr="00BF6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C"/>
    <w:rsid w:val="0020115C"/>
    <w:rsid w:val="0032040F"/>
    <w:rsid w:val="003C31D4"/>
    <w:rsid w:val="006B6F46"/>
    <w:rsid w:val="007F257C"/>
    <w:rsid w:val="00920DDE"/>
    <w:rsid w:val="00BE3621"/>
    <w:rsid w:val="00BF6CB8"/>
    <w:rsid w:val="00D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FF9C"/>
  <w15:chartTrackingRefBased/>
  <w15:docId w15:val="{9129BD96-62E2-4142-B8E0-8D13794E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1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1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1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1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1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1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1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1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1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11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11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11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11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11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1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1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11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1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11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1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11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1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Barriviera</dc:creator>
  <cp:keywords/>
  <dc:description/>
  <cp:lastModifiedBy>Vitor Barriviera</cp:lastModifiedBy>
  <cp:revision>4</cp:revision>
  <dcterms:created xsi:type="dcterms:W3CDTF">2025-05-20T19:21:00Z</dcterms:created>
  <dcterms:modified xsi:type="dcterms:W3CDTF">2025-05-26T19:31:00Z</dcterms:modified>
</cp:coreProperties>
</file>