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4B09" w14:textId="1726B1C8" w:rsidR="00FD7D59" w:rsidRDefault="00FD7D59">
      <w:r>
        <w:t xml:space="preserve">PRENSA EXCÊNTRICA ATLÂNTICA 25 </w:t>
      </w:r>
    </w:p>
    <w:p w14:paraId="3FB79D94" w14:textId="14A522AA" w:rsidR="00FD7D59" w:rsidRDefault="00FD7D59">
      <w:r>
        <w:t xml:space="preserve">FICHA TÉCNICA: </w:t>
      </w:r>
    </w:p>
    <w:p w14:paraId="56234255" w14:textId="77777777" w:rsidR="00FD7D59" w:rsidRDefault="00FD7D59">
      <w:r w:rsidRPr="00FD7D59">
        <w:rPr>
          <w:b/>
          <w:bCs/>
        </w:rPr>
        <w:t>Marca:</w:t>
      </w:r>
      <w:r>
        <w:t xml:space="preserve"> </w:t>
      </w:r>
      <w:r>
        <w:t>ATLÂNTICA</w:t>
      </w:r>
    </w:p>
    <w:p w14:paraId="4D33D553" w14:textId="2AC40A9E" w:rsidR="00FD7D59" w:rsidRDefault="00FD7D59">
      <w:r w:rsidRPr="00FD7D59">
        <w:rPr>
          <w:b/>
          <w:bCs/>
        </w:rPr>
        <w:t>Modelo:</w:t>
      </w:r>
      <w:r>
        <w:t xml:space="preserve"> 25</w:t>
      </w:r>
    </w:p>
    <w:p w14:paraId="240150E4" w14:textId="4FA9F3D7" w:rsidR="00FD7D59" w:rsidRDefault="00FD7D59">
      <w:r w:rsidRPr="00FD7D59">
        <w:rPr>
          <w:b/>
          <w:bCs/>
        </w:rPr>
        <w:t>Capacidade:</w:t>
      </w:r>
      <w:r>
        <w:t xml:space="preserve"> 25 TONELADAS </w:t>
      </w:r>
    </w:p>
    <w:p w14:paraId="56D57A14" w14:textId="71B5207E" w:rsidR="00FD7D59" w:rsidRDefault="00FD7D59">
      <w:r w:rsidRPr="00FD7D59">
        <w:rPr>
          <w:b/>
          <w:bCs/>
        </w:rPr>
        <w:t>Dimensões da mesa:</w:t>
      </w:r>
      <w:r>
        <w:t xml:space="preserve"> 460 x 300 MM</w:t>
      </w:r>
    </w:p>
    <w:p w14:paraId="7EC4785F" w14:textId="77777777" w:rsidR="00FD7D59" w:rsidRDefault="00FD7D59"/>
    <w:p w14:paraId="740DC169" w14:textId="77777777" w:rsidR="00FD7D59" w:rsidRDefault="00FD7D59" w:rsidP="00FD7D59">
      <w:r w:rsidRPr="00051A50"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p w14:paraId="1DF169A8" w14:textId="77777777" w:rsidR="00FD7D59" w:rsidRDefault="00FD7D59"/>
    <w:p w14:paraId="0EDE3546" w14:textId="77777777" w:rsidR="00FD7D59" w:rsidRDefault="00FD7D59"/>
    <w:p w14:paraId="328DF754" w14:textId="77777777" w:rsidR="00FD7D59" w:rsidRDefault="00FD7D59"/>
    <w:sectPr w:rsidR="00FD7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59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7E96"/>
  <w15:chartTrackingRefBased/>
  <w15:docId w15:val="{4D9FF10E-855F-4303-B78B-63402C93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1</cp:revision>
  <dcterms:created xsi:type="dcterms:W3CDTF">2023-06-16T11:55:00Z</dcterms:created>
  <dcterms:modified xsi:type="dcterms:W3CDTF">2023-06-16T11:58:00Z</dcterms:modified>
</cp:coreProperties>
</file>